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C6BC0E4" w14:textId="4CD3DA9F" w:rsidR="00CA1DC2" w:rsidRPr="00FB0A1A" w:rsidRDefault="00CA1D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Arial" w:hAnsi="Times New Roman" w:cs="Times New Roman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CA1DC2" w:rsidRPr="00FB0A1A" w14:paraId="2DA275D0" w14:textId="77777777" w:rsidTr="00CA1DC2">
        <w:tc>
          <w:tcPr>
            <w:tcW w:w="10790" w:type="dxa"/>
            <w:shd w:val="clear" w:color="auto" w:fill="0070C0"/>
          </w:tcPr>
          <w:p w14:paraId="72F149A0" w14:textId="5326F153" w:rsidR="00CA1DC2" w:rsidRPr="00FB0A1A" w:rsidRDefault="00CA1DC2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b/>
                <w:bCs/>
                <w:color w:val="FFFFFF" w:themeColor="background1"/>
                <w:sz w:val="24"/>
                <w:szCs w:val="24"/>
              </w:rPr>
              <w:t>OBJETIVO:</w:t>
            </w:r>
          </w:p>
        </w:tc>
      </w:tr>
      <w:tr w:rsidR="00CA1DC2" w:rsidRPr="00FB0A1A" w14:paraId="112901B7" w14:textId="77777777" w:rsidTr="00CA1DC2">
        <w:tc>
          <w:tcPr>
            <w:tcW w:w="10790" w:type="dxa"/>
          </w:tcPr>
          <w:p w14:paraId="442615B2" w14:textId="77777777" w:rsidR="00E97062" w:rsidRDefault="00E97062" w:rsidP="00535EFE">
            <w:pPr>
              <w:widowControl w:val="0"/>
              <w:spacing w:before="24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Establecer la forma correcta de usar la plantilla y como hallar algunas de las variables necesarias para aplicar la política de compras.</w:t>
            </w:r>
          </w:p>
          <w:p w14:paraId="4C8E7B9D" w14:textId="0C0558A3" w:rsidR="00535EFE" w:rsidRPr="00FB0A1A" w:rsidRDefault="00535EFE" w:rsidP="00E97062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CA1DC2" w:rsidRPr="00FB0A1A" w14:paraId="051021D3" w14:textId="77777777" w:rsidTr="00E97062">
        <w:tc>
          <w:tcPr>
            <w:tcW w:w="10790" w:type="dxa"/>
            <w:shd w:val="clear" w:color="auto" w:fill="0070C0"/>
          </w:tcPr>
          <w:p w14:paraId="1ECBA1EF" w14:textId="00D0F83E" w:rsidR="00CA1DC2" w:rsidRPr="00FB0A1A" w:rsidRDefault="00E97062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b/>
                <w:bCs/>
                <w:color w:val="FFFFFF" w:themeColor="background1"/>
                <w:sz w:val="24"/>
                <w:szCs w:val="24"/>
              </w:rPr>
              <w:t>DESCRIPCIÓN</w:t>
            </w:r>
          </w:p>
        </w:tc>
      </w:tr>
      <w:tr w:rsidR="00642998" w:rsidRPr="00FB0A1A" w14:paraId="682113C9" w14:textId="77777777" w:rsidTr="00535EFE">
        <w:tc>
          <w:tcPr>
            <w:tcW w:w="10790" w:type="dxa"/>
            <w:shd w:val="clear" w:color="auto" w:fill="B8CCE4" w:themeFill="accent1" w:themeFillTint="66"/>
          </w:tcPr>
          <w:p w14:paraId="5B8A6A69" w14:textId="5510B9D4" w:rsidR="00642998" w:rsidRPr="00535EFE" w:rsidRDefault="00552275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PLANTILLA POL</w:t>
            </w:r>
            <w:r w:rsidR="00FB0A1A"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Í</w:t>
            </w:r>
            <w:r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TICA DE COMPRAS</w:t>
            </w:r>
          </w:p>
        </w:tc>
      </w:tr>
      <w:tr w:rsidR="00552275" w:rsidRPr="00FB0A1A" w14:paraId="76B775B3" w14:textId="77777777" w:rsidTr="00CA1DC2">
        <w:tc>
          <w:tcPr>
            <w:tcW w:w="10790" w:type="dxa"/>
          </w:tcPr>
          <w:p w14:paraId="1BA062B1" w14:textId="77777777" w:rsidR="00535EFE" w:rsidRDefault="00535EFE" w:rsidP="00642998">
            <w:pPr>
              <w:widowControl w:val="0"/>
              <w:jc w:val="both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</w:pPr>
          </w:p>
          <w:p w14:paraId="200F04E4" w14:textId="0EACF0D9" w:rsidR="00552275" w:rsidRPr="00FB0A1A" w:rsidRDefault="00552275" w:rsidP="00642998">
            <w:pPr>
              <w:widowControl w:val="0"/>
              <w:jc w:val="both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</w:pPr>
            <w:r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>La plantilla usada para calcular la cantidad a pedir de la politica de compras se puede consultar en el Apéndice X</w:t>
            </w:r>
            <w:r w:rsidR="006B0735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>, hoja</w:t>
            </w:r>
            <w:r w:rsidR="007B228A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 xml:space="preserve"> “Formato Pol</w:t>
            </w:r>
            <w:r w:rsidR="00FB0A1A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>í</w:t>
            </w:r>
            <w:r w:rsidR="007B228A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>tica”</w:t>
            </w:r>
            <w:r w:rsidR="006B0735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 xml:space="preserve"> y contiene las siguientes columnas</w:t>
            </w:r>
            <w:r w:rsidR="006B0735"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  <w:t>:</w:t>
            </w:r>
          </w:p>
          <w:p w14:paraId="2E2A6800" w14:textId="77777777" w:rsidR="00552275" w:rsidRPr="00FB0A1A" w:rsidRDefault="00552275" w:rsidP="00642998">
            <w:pPr>
              <w:widowControl w:val="0"/>
              <w:jc w:val="both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</w:rPr>
            </w:pPr>
          </w:p>
          <w:p w14:paraId="43BAB3F8" w14:textId="0C7F3EC4" w:rsidR="00552275" w:rsidRPr="00FB0A1A" w:rsidRDefault="008C6BBD" w:rsidP="00D64B31">
            <w:pPr>
              <w:widowControl w:val="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24D6A376" wp14:editId="2FBF631C">
                  <wp:extent cx="6555858" cy="1438275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5" t="8510"/>
                          <a:stretch/>
                        </pic:blipFill>
                        <pic:spPr bwMode="auto">
                          <a:xfrm>
                            <a:off x="0" y="0"/>
                            <a:ext cx="6561802" cy="1439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2C3D40" w14:textId="77777777" w:rsidR="00552275" w:rsidRPr="00FB0A1A" w:rsidRDefault="0055227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655F7570" w14:textId="0D3EB1E2" w:rsidR="00552275" w:rsidRPr="00FB0A1A" w:rsidRDefault="00552275" w:rsidP="00642998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Las columnas en color </w:t>
            </w:r>
            <w:r w:rsidR="006B0735"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azul</w:t>
            </w: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se extraen del informe </w:t>
            </w:r>
            <w:r w:rsidRPr="00FB0A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“Análisis de existencias”</w:t>
            </w:r>
            <w:r w:rsidR="006B0735" w:rsidRPr="00FB0A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y sirven de insumo para alimentar la </w:t>
            </w:r>
            <w:proofErr w:type="spellStart"/>
            <w:r w:rsidR="006B0735" w:rsidRPr="00FB0A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formula</w:t>
            </w:r>
            <w:proofErr w:type="spellEnd"/>
            <w:r w:rsidR="006B0735" w:rsidRPr="00FB0A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que calcula la demanda promedio, adicionalmente, contiene el saldo de cada referencia, el cual es usado para calcular posteriormente </w:t>
            </w:r>
            <w:r w:rsidR="00450661" w:rsidRPr="00FB0A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la cantidad </w:t>
            </w:r>
            <w:r w:rsidR="000157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Q</w:t>
            </w:r>
            <w:r w:rsidR="00C57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r w:rsidR="002D46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Cantidad estimada a pedir)</w:t>
            </w:r>
            <w:r w:rsidR="008C6BB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C49E8BD" w14:textId="1A728CB4" w:rsidR="006B0735" w:rsidRPr="00FB0A1A" w:rsidRDefault="006B073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378C9A67" w14:textId="1573402E" w:rsidR="006B0735" w:rsidRPr="00FB0A1A" w:rsidRDefault="006B073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La columna en color gris, correspondiente a la varianza, se calcula teniendo como insumo el informe de “Movimientos totales” y </w:t>
            </w:r>
            <w:r w:rsidR="007B228A"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se extra de la hoja “varianza”</w:t>
            </w: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.</w:t>
            </w:r>
          </w:p>
          <w:p w14:paraId="443F62DB" w14:textId="4EC057A4" w:rsidR="006B0735" w:rsidRPr="00FB0A1A" w:rsidRDefault="006B073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43EF1C46" w14:textId="79FD3DC7" w:rsidR="006B0735" w:rsidRPr="00FB0A1A" w:rsidRDefault="006B073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Las columnas en color verde son formuladas a partir de los datos proporcionados por las dos anteriores,</w:t>
            </w:r>
            <w:r w:rsidR="007B228A"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a excepción de la columna “q” que usa también datos de la hoja “Costos” para su cálculo respectivo, </w:t>
            </w: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>y</w:t>
            </w:r>
            <w:r w:rsidR="007B228A"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estas</w:t>
            </w:r>
            <w:r w:rsidRPr="00FB0A1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proporcionan la cantidad a pedir.</w:t>
            </w:r>
          </w:p>
          <w:p w14:paraId="0D93B5F0" w14:textId="0E36BF8E" w:rsidR="00552275" w:rsidRPr="00FB0A1A" w:rsidRDefault="00552275" w:rsidP="00642998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642998" w:rsidRPr="00FB0A1A" w14:paraId="0FF3A3F9" w14:textId="77777777" w:rsidTr="00535EFE">
        <w:tc>
          <w:tcPr>
            <w:tcW w:w="10790" w:type="dxa"/>
            <w:shd w:val="clear" w:color="auto" w:fill="B8CCE4" w:themeFill="accent1" w:themeFillTint="66"/>
          </w:tcPr>
          <w:p w14:paraId="147963BA" w14:textId="131F253D" w:rsidR="00642998" w:rsidRPr="00535EFE" w:rsidRDefault="00642998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CALCULO DE LA DEMANDA PROMEDIO</w:t>
            </w:r>
          </w:p>
        </w:tc>
      </w:tr>
      <w:tr w:rsidR="00E97062" w:rsidRPr="00FB0A1A" w14:paraId="06CA1C61" w14:textId="77777777" w:rsidTr="00CA1DC2">
        <w:tc>
          <w:tcPr>
            <w:tcW w:w="10790" w:type="dxa"/>
          </w:tcPr>
          <w:p w14:paraId="4ECB59CF" w14:textId="29C0370D" w:rsidR="00642998" w:rsidRPr="00FB0A1A" w:rsidRDefault="00642998" w:rsidP="007B228A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</w:pPr>
            <w:r w:rsidRPr="00FB0A1A">
              <w:rPr>
                <w:color w:val="000000"/>
              </w:rPr>
              <w:t>Genere el informe “Análisis de existencias” de los últimos 6 meses contando el mes de cálculo. </w:t>
            </w:r>
          </w:p>
          <w:p w14:paraId="4E0CB02F" w14:textId="77777777" w:rsidR="001976FF" w:rsidRPr="00FB0A1A" w:rsidRDefault="001976FF" w:rsidP="001976FF">
            <w:pPr>
              <w:pStyle w:val="NormalWeb"/>
              <w:spacing w:before="0" w:beforeAutospacing="0" w:after="0" w:afterAutospacing="0"/>
            </w:pPr>
          </w:p>
          <w:p w14:paraId="6A41444C" w14:textId="551ECFDD" w:rsidR="00642998" w:rsidRPr="00FB0A1A" w:rsidRDefault="00642998" w:rsidP="007B228A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</w:pPr>
            <w:r w:rsidRPr="00FB0A1A">
              <w:rPr>
                <w:color w:val="000000"/>
              </w:rPr>
              <w:t>Elimine las primeras 6 filas</w:t>
            </w:r>
          </w:p>
          <w:p w14:paraId="7553C52D" w14:textId="72F6DA11" w:rsidR="001976FF" w:rsidRDefault="001976FF" w:rsidP="00FB0A1A">
            <w:pPr>
              <w:pStyle w:val="NormalWeb"/>
              <w:spacing w:before="0" w:beforeAutospacing="0" w:after="0" w:afterAutospacing="0"/>
              <w:jc w:val="center"/>
            </w:pPr>
            <w:r w:rsidRPr="00FB0A1A"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33282A7" wp14:editId="3441F45B">
                      <wp:simplePos x="0" y="0"/>
                      <wp:positionH relativeFrom="column">
                        <wp:posOffset>261620</wp:posOffset>
                      </wp:positionH>
                      <wp:positionV relativeFrom="paragraph">
                        <wp:posOffset>86360</wp:posOffset>
                      </wp:positionV>
                      <wp:extent cx="6096000" cy="476250"/>
                      <wp:effectExtent l="57150" t="19050" r="76200" b="95250"/>
                      <wp:wrapNone/>
                      <wp:docPr id="75" name="Rectángulo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000" cy="476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63FB4E" id="Rectángulo 75" o:spid="_x0000_s1026" style="position:absolute;margin-left:20.6pt;margin-top:6.8pt;width:480pt;height:37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" filled="f" strokecolor="red">
                      <v:shadow on="t" color="black" opacity="22937f" origin=",.5" offset="0,.63889mm"/>
                    </v:rect>
                  </w:pict>
                </mc:Fallback>
              </mc:AlternateContent>
            </w:r>
            <w:r w:rsidRPr="00FB0A1A"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1146E66D" wp14:editId="7570DBE9">
                  <wp:extent cx="6172200" cy="1437485"/>
                  <wp:effectExtent l="0" t="0" r="0" b="0"/>
                  <wp:docPr id="74" name="Imagen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789"/>
                          <a:stretch/>
                        </pic:blipFill>
                        <pic:spPr bwMode="auto">
                          <a:xfrm>
                            <a:off x="0" y="0"/>
                            <a:ext cx="6198053" cy="144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18C01B" w14:textId="77777777" w:rsidR="00535EFE" w:rsidRPr="00FB0A1A" w:rsidRDefault="00535EFE" w:rsidP="00FB0A1A">
            <w:pPr>
              <w:pStyle w:val="NormalWeb"/>
              <w:spacing w:before="0" w:beforeAutospacing="0" w:after="0" w:afterAutospacing="0"/>
              <w:jc w:val="center"/>
            </w:pPr>
          </w:p>
          <w:p w14:paraId="395244FF" w14:textId="7F81AC7C" w:rsidR="00D64B31" w:rsidRPr="00FB0A1A" w:rsidRDefault="00642998" w:rsidP="00D64B31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</w:pPr>
            <w:r w:rsidRPr="00FB0A1A">
              <w:rPr>
                <w:color w:val="000000"/>
              </w:rPr>
              <w:t>Copie la información</w:t>
            </w:r>
            <w:r w:rsidR="001976FF" w:rsidRPr="00FB0A1A">
              <w:rPr>
                <w:color w:val="000000"/>
              </w:rPr>
              <w:t xml:space="preserve"> restante incluyendo el encabezado</w:t>
            </w:r>
            <w:r w:rsidRPr="00FB0A1A">
              <w:rPr>
                <w:color w:val="000000"/>
              </w:rPr>
              <w:t xml:space="preserve"> </w:t>
            </w:r>
            <w:r w:rsidR="001976FF" w:rsidRPr="00FB0A1A">
              <w:rPr>
                <w:color w:val="000000"/>
              </w:rPr>
              <w:t>en</w:t>
            </w:r>
            <w:r w:rsidRPr="00FB0A1A">
              <w:rPr>
                <w:color w:val="000000"/>
              </w:rPr>
              <w:t xml:space="preserve"> la </w:t>
            </w:r>
            <w:r w:rsidR="001976FF" w:rsidRPr="00FB0A1A">
              <w:rPr>
                <w:noProof/>
                <w:color w:val="000000"/>
                <w:bdr w:val="none" w:sz="0" w:space="0" w:color="auto" w:frame="1"/>
              </w:rPr>
              <w:t xml:space="preserve">hoja “Formato Politica” </w:t>
            </w:r>
            <w:r w:rsidRPr="00FB0A1A">
              <w:rPr>
                <w:color w:val="000000"/>
              </w:rPr>
              <w:t>iniciando en la celda A1</w:t>
            </w:r>
            <w:r w:rsidR="001976FF" w:rsidRPr="00FB0A1A">
              <w:rPr>
                <w:color w:val="000000"/>
              </w:rPr>
              <w:t>.</w:t>
            </w:r>
          </w:p>
          <w:p w14:paraId="284AE0EC" w14:textId="5BA387B0" w:rsidR="001976FF" w:rsidRPr="00FB0A1A" w:rsidRDefault="001976FF" w:rsidP="001976FF">
            <w:pPr>
              <w:pStyle w:val="NormalWeb"/>
              <w:spacing w:before="0" w:beforeAutospacing="0" w:after="0" w:afterAutospacing="0"/>
            </w:pPr>
          </w:p>
          <w:p w14:paraId="2B994F7E" w14:textId="1C36335E" w:rsidR="001976FF" w:rsidRPr="00FB0A1A" w:rsidRDefault="001976FF" w:rsidP="001976FF">
            <w:pPr>
              <w:pStyle w:val="NormalWeb"/>
              <w:spacing w:before="0" w:beforeAutospacing="0" w:after="0" w:afterAutospacing="0"/>
              <w:jc w:val="center"/>
            </w:pPr>
            <w:r w:rsidRPr="00FB0A1A"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58241" behindDoc="0" locked="0" layoutInCell="1" allowOverlap="1" wp14:anchorId="665D5199" wp14:editId="7EE8887D">
                      <wp:simplePos x="0" y="0"/>
                      <wp:positionH relativeFrom="column">
                        <wp:posOffset>2217548</wp:posOffset>
                      </wp:positionH>
                      <wp:positionV relativeFrom="paragraph">
                        <wp:posOffset>765492</wp:posOffset>
                      </wp:positionV>
                      <wp:extent cx="347727" cy="185310"/>
                      <wp:effectExtent l="57150" t="76200" r="14605" b="120015"/>
                      <wp:wrapNone/>
                      <wp:docPr id="77" name="Flecha: a la derecha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66952">
                                <a:off x="0" y="0"/>
                                <a:ext cx="347727" cy="1853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5E9DA62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echa: a la derecha 77" o:spid="_x0000_s1026" type="#_x0000_t13" style="position:absolute;margin-left:174.6pt;margin-top:60.25pt;width:27.4pt;height:14.6pt;rotation:2039209fd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" adj="15844" fillcolor="red" strokecolor="red"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FB0A1A"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69FDD2BC" wp14:editId="5EA9C2AC">
                  <wp:extent cx="2028825" cy="1776100"/>
                  <wp:effectExtent l="0" t="0" r="0" b="0"/>
                  <wp:docPr id="76" name="Imagen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065" cy="1785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12D779" w14:textId="77777777" w:rsidR="001976FF" w:rsidRPr="00FB0A1A" w:rsidRDefault="001976FF" w:rsidP="001976FF">
            <w:pPr>
              <w:pStyle w:val="NormalWeb"/>
              <w:spacing w:before="0" w:beforeAutospacing="0" w:after="0" w:afterAutospacing="0"/>
            </w:pPr>
          </w:p>
          <w:p w14:paraId="6087E743" w14:textId="77777777" w:rsidR="00E97062" w:rsidRPr="00535EFE" w:rsidRDefault="00642998" w:rsidP="00450661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  <w:rPr>
                <w:rFonts w:eastAsia="Arial"/>
              </w:rPr>
            </w:pPr>
            <w:r w:rsidRPr="00FB0A1A">
              <w:rPr>
                <w:color w:val="000000"/>
              </w:rPr>
              <w:t xml:space="preserve">La demanda se </w:t>
            </w:r>
            <w:r w:rsidR="00FB0A1A" w:rsidRPr="00FB0A1A">
              <w:rPr>
                <w:color w:val="000000"/>
              </w:rPr>
              <w:t>calculará</w:t>
            </w:r>
            <w:r w:rsidRPr="00FB0A1A">
              <w:rPr>
                <w:color w:val="000000"/>
              </w:rPr>
              <w:t xml:space="preserve"> automáticamente, dividiendo el consumo en 6</w:t>
            </w:r>
            <w:r w:rsidR="001976FF" w:rsidRPr="00FB0A1A">
              <w:rPr>
                <w:color w:val="000000"/>
              </w:rPr>
              <w:t>, siempre que los 3 pasos anteriores se hayan realizado correctamente.</w:t>
            </w:r>
            <w:r w:rsidRPr="00FB0A1A">
              <w:rPr>
                <w:color w:val="000000"/>
              </w:rPr>
              <w:t xml:space="preserve"> Los demás campos también se rellenan por sí solos</w:t>
            </w:r>
            <w:r w:rsidR="00450661" w:rsidRPr="00FB0A1A">
              <w:rPr>
                <w:color w:val="000000"/>
              </w:rPr>
              <w:t>.</w:t>
            </w:r>
          </w:p>
          <w:p w14:paraId="0F5D3BC1" w14:textId="678E7E15" w:rsidR="00535EFE" w:rsidRPr="00FB0A1A" w:rsidRDefault="00535EFE" w:rsidP="00535EFE">
            <w:pPr>
              <w:pStyle w:val="NormalWeb"/>
              <w:spacing w:before="0" w:beforeAutospacing="0" w:after="0" w:afterAutospacing="0"/>
              <w:rPr>
                <w:rFonts w:eastAsia="Arial"/>
              </w:rPr>
            </w:pPr>
          </w:p>
        </w:tc>
      </w:tr>
      <w:tr w:rsidR="00E97062" w:rsidRPr="00FB0A1A" w14:paraId="4CD421DC" w14:textId="77777777" w:rsidTr="00535EFE">
        <w:tc>
          <w:tcPr>
            <w:tcW w:w="10790" w:type="dxa"/>
            <w:shd w:val="clear" w:color="auto" w:fill="B8CCE4" w:themeFill="accent1" w:themeFillTint="66"/>
          </w:tcPr>
          <w:p w14:paraId="6F849850" w14:textId="22BFAD99" w:rsidR="00E97062" w:rsidRPr="00535EFE" w:rsidRDefault="00450661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lastRenderedPageBreak/>
              <w:t>CALCULO DE COSTOS</w:t>
            </w:r>
          </w:p>
        </w:tc>
      </w:tr>
      <w:tr w:rsidR="00E97062" w:rsidRPr="00FB0A1A" w14:paraId="60C64169" w14:textId="77777777" w:rsidTr="00CA1DC2">
        <w:tc>
          <w:tcPr>
            <w:tcW w:w="10790" w:type="dxa"/>
          </w:tcPr>
          <w:p w14:paraId="04348924" w14:textId="77777777" w:rsidR="00E97062" w:rsidRDefault="00E97062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240F54CA" w14:textId="5D4CE5BA" w:rsidR="00DC09E9" w:rsidRDefault="00DC09E9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Para que la columna “q” se calcule automáticamente, se deben aplicar los siguientes pasos en la hoja “Costos”:</w:t>
            </w:r>
          </w:p>
          <w:p w14:paraId="6A160169" w14:textId="77777777" w:rsidR="00DC09E9" w:rsidRDefault="00DC09E9">
            <w:pPr>
              <w:widowControl w:val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39E1A0AB" w14:textId="77777777" w:rsidR="00DC09E9" w:rsidRDefault="00DC09E9" w:rsidP="00DC09E9">
            <w:pPr>
              <w:pStyle w:val="Prrafodelista"/>
              <w:widowControl w:val="0"/>
              <w:numPr>
                <w:ilvl w:val="0"/>
                <w:numId w:val="42"/>
              </w:numPr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Actualizar anualmente los datos de la columna B, que van desde la fila 3 a la 16.</w:t>
            </w:r>
          </w:p>
          <w:p w14:paraId="147677E3" w14:textId="77777777" w:rsidR="007660DF" w:rsidRDefault="007660DF" w:rsidP="007660DF">
            <w:pPr>
              <w:pStyle w:val="Prrafodelista"/>
              <w:widowControl w:val="0"/>
              <w:ind w:left="0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3BC1AA88" w14:textId="77777777" w:rsidR="007660DF" w:rsidRDefault="007660DF" w:rsidP="007660DF">
            <w:pPr>
              <w:pStyle w:val="Prrafodelista"/>
              <w:widowControl w:val="0"/>
              <w:ind w:left="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5783A67B" wp14:editId="21637F8C">
                  <wp:extent cx="2646348" cy="2847975"/>
                  <wp:effectExtent l="0" t="0" r="1905" b="0"/>
                  <wp:docPr id="93" name="Imagen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009" cy="284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E6274" w14:textId="77777777" w:rsidR="007660DF" w:rsidRDefault="007660DF" w:rsidP="007660DF">
            <w:pPr>
              <w:pStyle w:val="Prrafodelista"/>
              <w:widowControl w:val="0"/>
              <w:ind w:left="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5A8EC5BE" w14:textId="77777777" w:rsidR="007660DF" w:rsidRDefault="007660DF" w:rsidP="007660DF">
            <w:pPr>
              <w:pStyle w:val="Prrafodelista"/>
              <w:widowControl w:val="0"/>
              <w:numPr>
                <w:ilvl w:val="0"/>
                <w:numId w:val="42"/>
              </w:num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Teniendo en cuenta el número de inventarios físicos proyectados a realizar en el año complete “Tiempo [h]”, “Tiempo [días]”, valor de almuerzo y refrigerio. El valor de “Tiempo [h]” debe ser un estimado a partir de los históricos de años anteriores.</w:t>
            </w:r>
          </w:p>
          <w:p w14:paraId="1B58DF42" w14:textId="77777777" w:rsidR="007660DF" w:rsidRDefault="007660DF" w:rsidP="007660DF">
            <w:pPr>
              <w:pStyle w:val="Prrafodelista"/>
              <w:widowControl w:val="0"/>
              <w:ind w:left="0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7F49408A" w14:textId="383DEA11" w:rsidR="007660DF" w:rsidRDefault="00DD4B0F" w:rsidP="00DD4B0F">
            <w:pPr>
              <w:pStyle w:val="Prrafodelista"/>
              <w:widowControl w:val="0"/>
              <w:ind w:left="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lastRenderedPageBreak/>
              <w:drawing>
                <wp:inline distT="0" distB="0" distL="0" distR="0" wp14:anchorId="43F62D67" wp14:editId="3044B716">
                  <wp:extent cx="4019550" cy="1549062"/>
                  <wp:effectExtent l="0" t="0" r="0" b="0"/>
                  <wp:docPr id="94" name="Imagen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875" cy="1556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495270" w14:textId="76E2546A" w:rsidR="00DD4B0F" w:rsidRDefault="00025872" w:rsidP="00DD4B0F">
            <w:pPr>
              <w:pStyle w:val="Prrafodelista"/>
              <w:widowControl w:val="0"/>
              <w:numPr>
                <w:ilvl w:val="0"/>
                <w:numId w:val="42"/>
              </w:numPr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Para el Costo de Ordenar </w:t>
            </w:r>
            <w:r w:rsidR="00467E3D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se necesita conocer el </w:t>
            </w:r>
            <w:r w:rsidR="001336A7">
              <w:rPr>
                <w:rFonts w:ascii="Times New Roman" w:eastAsia="Arial" w:hAnsi="Times New Roman" w:cs="Times New Roman"/>
                <w:sz w:val="24"/>
                <w:szCs w:val="24"/>
              </w:rPr>
              <w:t>promedio de ordenes de compras que se realiza mensualmente</w:t>
            </w:r>
            <w:r w:rsidR="00335507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, por lo que </w:t>
            </w:r>
            <w:r w:rsidR="00A54D29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cada año </w:t>
            </w:r>
            <w:r w:rsidR="00335507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se debe generar </w:t>
            </w:r>
            <w:r w:rsidR="00130B73">
              <w:rPr>
                <w:rFonts w:ascii="Times New Roman" w:eastAsia="Arial" w:hAnsi="Times New Roman" w:cs="Times New Roman"/>
                <w:sz w:val="24"/>
                <w:szCs w:val="24"/>
              </w:rPr>
              <w:t>el informe “</w:t>
            </w:r>
            <w:r w:rsidR="00094F2F">
              <w:rPr>
                <w:rFonts w:ascii="Times New Roman" w:eastAsia="Arial" w:hAnsi="Times New Roman" w:cs="Times New Roman"/>
                <w:sz w:val="24"/>
                <w:szCs w:val="24"/>
              </w:rPr>
              <w:t>Compras detalladas por proveedor</w:t>
            </w:r>
            <w:r w:rsidR="00130B73">
              <w:rPr>
                <w:rFonts w:ascii="Times New Roman" w:eastAsia="Arial" w:hAnsi="Times New Roman" w:cs="Times New Roman"/>
                <w:sz w:val="24"/>
                <w:szCs w:val="24"/>
              </w:rPr>
              <w:t>”</w:t>
            </w:r>
            <w:r w:rsidR="00A54D29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en el momento </w:t>
            </w:r>
            <w:r w:rsidR="00736FB9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en el que </w:t>
            </w:r>
            <w:r w:rsidR="001B11D9">
              <w:rPr>
                <w:rFonts w:ascii="Times New Roman" w:eastAsia="Arial" w:hAnsi="Times New Roman" w:cs="Times New Roman"/>
                <w:sz w:val="24"/>
                <w:szCs w:val="24"/>
              </w:rPr>
              <w:t>se vaya a actualizar los demás valores d</w:t>
            </w:r>
            <w:r w:rsidR="00633068">
              <w:rPr>
                <w:rFonts w:ascii="Times New Roman" w:eastAsia="Arial" w:hAnsi="Times New Roman" w:cs="Times New Roman"/>
                <w:sz w:val="24"/>
                <w:szCs w:val="24"/>
              </w:rPr>
              <w:t>e la hoja “Costos”</w:t>
            </w:r>
            <w:r w:rsidR="00544687">
              <w:rPr>
                <w:rFonts w:ascii="Times New Roman" w:eastAsia="Arial" w:hAnsi="Times New Roman" w:cs="Times New Roman"/>
                <w:sz w:val="24"/>
                <w:szCs w:val="24"/>
              </w:rPr>
              <w:t>. El valor se debe ubicar en la celda E18</w:t>
            </w:r>
            <w:r w:rsidR="00F77249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junto al número de referencias actuales en la celda E19</w:t>
            </w:r>
            <w:r w:rsidR="00FE094F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, automáticamente se </w:t>
            </w:r>
            <w:r w:rsidR="009F5F5D">
              <w:rPr>
                <w:rFonts w:ascii="Times New Roman" w:eastAsia="Arial" w:hAnsi="Times New Roman" w:cs="Times New Roman"/>
                <w:sz w:val="24"/>
                <w:szCs w:val="24"/>
              </w:rPr>
              <w:t>actualizarán</w:t>
            </w:r>
            <w:r w:rsidR="00FE094F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las demás variables que dependen de estos</w:t>
            </w:r>
            <w:r w:rsidR="00712761">
              <w:rPr>
                <w:rFonts w:ascii="Times New Roman" w:eastAsia="Arial" w:hAnsi="Times New Roman" w:cs="Times New Roman"/>
                <w:sz w:val="24"/>
                <w:szCs w:val="24"/>
              </w:rPr>
              <w:t>.</w:t>
            </w:r>
          </w:p>
          <w:p w14:paraId="505A7C82" w14:textId="3A676B1B" w:rsidR="00712761" w:rsidRDefault="00712761" w:rsidP="00712761">
            <w:pPr>
              <w:pStyle w:val="Prrafodelista"/>
              <w:widowControl w:val="0"/>
              <w:ind w:left="0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  <w:p w14:paraId="42649A29" w14:textId="5E318A7C" w:rsidR="00094F2F" w:rsidRDefault="00712761" w:rsidP="00736FB9">
            <w:pPr>
              <w:pStyle w:val="Prrafodelista"/>
              <w:widowControl w:val="0"/>
              <w:ind w:left="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2B8F5F7F" wp14:editId="3F27EEE2">
                  <wp:extent cx="5610225" cy="276225"/>
                  <wp:effectExtent l="0" t="0" r="9525" b="95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" t="1" r="1994" b="-7408"/>
                          <a:stretch/>
                        </pic:blipFill>
                        <pic:spPr bwMode="auto">
                          <a:xfrm>
                            <a:off x="0" y="0"/>
                            <a:ext cx="5610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447195" w14:textId="57309ECF" w:rsidR="00DD4B0F" w:rsidRPr="00DC09E9" w:rsidRDefault="00DD4B0F" w:rsidP="007660DF">
            <w:pPr>
              <w:pStyle w:val="Prrafodelista"/>
              <w:widowControl w:val="0"/>
              <w:ind w:left="0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450661" w:rsidRPr="00FB0A1A" w14:paraId="31345B1F" w14:textId="77777777" w:rsidTr="00535EFE">
        <w:tc>
          <w:tcPr>
            <w:tcW w:w="10790" w:type="dxa"/>
            <w:shd w:val="clear" w:color="auto" w:fill="B8CCE4" w:themeFill="accent1" w:themeFillTint="66"/>
          </w:tcPr>
          <w:p w14:paraId="5D1CB40E" w14:textId="615F3906" w:rsidR="00450661" w:rsidRPr="00535EFE" w:rsidRDefault="009760DA" w:rsidP="00535EFE">
            <w:pPr>
              <w:widowControl w:val="0"/>
              <w:spacing w:line="276" w:lineRule="auto"/>
              <w:jc w:val="both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</w:pPr>
            <w:r w:rsidRPr="00535EFE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lastRenderedPageBreak/>
              <w:t xml:space="preserve">CALCULO DE LA VARIANZA </w:t>
            </w:r>
            <w:r w:rsidR="00D775B9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 xml:space="preserve">Y MODA </w:t>
            </w:r>
            <w:r w:rsidR="00634A3D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(M)</w:t>
            </w:r>
          </w:p>
        </w:tc>
      </w:tr>
      <w:tr w:rsidR="00450661" w:rsidRPr="00FB0A1A" w14:paraId="2A24A196" w14:textId="77777777" w:rsidTr="00CA1DC2">
        <w:tc>
          <w:tcPr>
            <w:tcW w:w="10790" w:type="dxa"/>
          </w:tcPr>
          <w:p w14:paraId="533F3514" w14:textId="77777777" w:rsidR="00535EFE" w:rsidRPr="00535EFE" w:rsidRDefault="00535EFE" w:rsidP="00535EFE">
            <w:pPr>
              <w:pStyle w:val="Prrafodelista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377EE9" w14:textId="3AE41ED3" w:rsidR="009760DA" w:rsidRPr="00535EFE" w:rsidRDefault="009760DA" w:rsidP="009760DA">
            <w:pPr>
              <w:pStyle w:val="Prrafodelista"/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Genere el informe “movimientos totales” en formato Excel (xlsx) para los 6 meses que comprenden el primer semestre del año inmediatamente anterior, por ejemplo, se va a calcular en el mes de enero del 2023, en ese caso se toman los meses de enero, febrero, marzo, abril, mayo y junio del 2022. </w:t>
            </w:r>
          </w:p>
          <w:p w14:paraId="5C7F6755" w14:textId="77777777" w:rsidR="00535EFE" w:rsidRPr="00FB0A1A" w:rsidRDefault="00535EFE" w:rsidP="00535EFE">
            <w:pPr>
              <w:pStyle w:val="Prrafodelista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386B1B" w14:textId="1F71CEB1" w:rsidR="00535EFE" w:rsidRPr="00FB0A1A" w:rsidRDefault="00FB0A1A" w:rsidP="00535EFE">
            <w:pPr>
              <w:pStyle w:val="Prrafodelista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68787FAF" wp14:editId="23D6A87F">
                  <wp:extent cx="6192774" cy="1800225"/>
                  <wp:effectExtent l="0" t="0" r="0" b="0"/>
                  <wp:docPr id="78" name="Imagen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1016" cy="180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0C90C7" w14:textId="3895E521" w:rsidR="009760DA" w:rsidRPr="00FB0A1A" w:rsidRDefault="009760DA" w:rsidP="009760DA">
            <w:pPr>
              <w:pStyle w:val="Prrafodelista"/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Elimine las primeras 6 filas.</w:t>
            </w:r>
          </w:p>
          <w:p w14:paraId="521AFDDB" w14:textId="45DC81C5" w:rsidR="009760DA" w:rsidRPr="00FB0A1A" w:rsidRDefault="009760DA" w:rsidP="009760DA">
            <w:pPr>
              <w:pStyle w:val="Prrafodelista"/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Elimine los subtotales del informe, teniendo en cuenta la siguiente ruta: Datos &gt; Esquema &gt; Subtotales &gt; quitar todos.</w:t>
            </w:r>
          </w:p>
          <w:p w14:paraId="376B3DAE" w14:textId="7DB5F02D" w:rsidR="009760DA" w:rsidRPr="00FB0A1A" w:rsidRDefault="009760DA" w:rsidP="009760DA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</w:pPr>
            <w:r w:rsidRPr="00FB0A1A">
              <w:rPr>
                <w:color w:val="000000"/>
              </w:rPr>
              <w:t xml:space="preserve">Copie la información restante incluyendo el encabezado en la </w:t>
            </w:r>
            <w:r w:rsidRPr="00FB0A1A">
              <w:rPr>
                <w:noProof/>
                <w:color w:val="000000"/>
                <w:bdr w:val="none" w:sz="0" w:space="0" w:color="auto" w:frame="1"/>
              </w:rPr>
              <w:t xml:space="preserve">hoja “Movimientos” </w:t>
            </w:r>
            <w:r w:rsidRPr="00FB0A1A">
              <w:rPr>
                <w:color w:val="000000"/>
              </w:rPr>
              <w:t>iniciando en la celda A1.</w:t>
            </w:r>
          </w:p>
          <w:p w14:paraId="47CBD958" w14:textId="1EAC0A30" w:rsidR="00FB0A1A" w:rsidRPr="00535EFE" w:rsidRDefault="00FB0A1A" w:rsidP="009760DA">
            <w:pPr>
              <w:pStyle w:val="NormalWeb"/>
              <w:numPr>
                <w:ilvl w:val="0"/>
                <w:numId w:val="42"/>
              </w:numPr>
              <w:spacing w:before="0" w:beforeAutospacing="0" w:after="0" w:afterAutospacing="0"/>
            </w:pPr>
            <w:r w:rsidRPr="00FB0A1A">
              <w:rPr>
                <w:color w:val="000000"/>
              </w:rPr>
              <w:t>Abra la hoja “Varianza” y seleccione la celda A3</w:t>
            </w:r>
            <w:r>
              <w:rPr>
                <w:color w:val="000000"/>
              </w:rPr>
              <w:t>.</w:t>
            </w:r>
          </w:p>
          <w:p w14:paraId="490F92E7" w14:textId="5CE12666" w:rsidR="00535EFE" w:rsidRPr="00FB0A1A" w:rsidRDefault="00535EFE" w:rsidP="00535EFE">
            <w:pPr>
              <w:pStyle w:val="NormalWeb"/>
              <w:spacing w:before="0" w:beforeAutospacing="0" w:after="0" w:afterAutospacing="0"/>
            </w:pPr>
          </w:p>
          <w:p w14:paraId="565BFA0E" w14:textId="650F42C0" w:rsidR="006145F1" w:rsidRPr="00FB0A1A" w:rsidRDefault="00DC09E9" w:rsidP="00DC09E9">
            <w:pPr>
              <w:pStyle w:val="NormalWeb"/>
              <w:spacing w:before="0" w:beforeAutospacing="0" w:after="0" w:afterAutospacing="0"/>
              <w:jc w:val="center"/>
            </w:pPr>
            <w:r w:rsidRPr="00FB0A1A"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1" allowOverlap="1" wp14:anchorId="3EA75DBC" wp14:editId="125AB257">
                      <wp:simplePos x="0" y="0"/>
                      <wp:positionH relativeFrom="column">
                        <wp:posOffset>909320</wp:posOffset>
                      </wp:positionH>
                      <wp:positionV relativeFrom="paragraph">
                        <wp:posOffset>255271</wp:posOffset>
                      </wp:positionV>
                      <wp:extent cx="347727" cy="185310"/>
                      <wp:effectExtent l="57150" t="76200" r="14605" b="120015"/>
                      <wp:wrapNone/>
                      <wp:docPr id="81" name="Flecha: a la derecha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66952">
                                <a:off x="0" y="0"/>
                                <a:ext cx="347727" cy="1853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81BA4" id="Flecha: a la derecha 81" o:spid="_x0000_s1026" type="#_x0000_t13" style="position:absolute;margin-left:71.6pt;margin-top:20.1pt;width:27.4pt;height:14.6pt;rotation:2039209fd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" adj="15844" fillcolor="red" strokecolor="red">
                      <v:shadow on="t" color="black" opacity="22937f" origin=",.5" offset="0,.63889mm"/>
                    </v:shape>
                  </w:pict>
                </mc:Fallback>
              </mc:AlternateContent>
            </w:r>
            <w:r w:rsidR="00FB0A1A">
              <w:rPr>
                <w:rFonts w:ascii="Arial" w:hAnsi="Arial" w:cs="Arial"/>
                <w:noProof/>
                <w:color w:val="000000"/>
                <w:sz w:val="22"/>
                <w:szCs w:val="22"/>
                <w:bdr w:val="none" w:sz="0" w:space="0" w:color="auto" w:frame="1"/>
              </w:rPr>
              <w:drawing>
                <wp:inline distT="0" distB="0" distL="0" distR="0" wp14:anchorId="54842968" wp14:editId="18D4928F">
                  <wp:extent cx="4562475" cy="939165"/>
                  <wp:effectExtent l="0" t="0" r="9525" b="0"/>
                  <wp:docPr id="79" name="Imagen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247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8FECEE" w14:textId="669AFBB1" w:rsidR="009760DA" w:rsidRDefault="00FB0A1A" w:rsidP="00FB0A1A">
            <w:pPr>
              <w:pStyle w:val="Prrafodelista"/>
              <w:numPr>
                <w:ilvl w:val="0"/>
                <w:numId w:val="42"/>
              </w:num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Actualice la tabla dinámica, a partir de la siguiente ruta: </w:t>
            </w:r>
            <w:r w:rsidR="006145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Analizar tabla dinámica &gt;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Actualizar &gt; </w:t>
            </w:r>
            <w:r w:rsidR="006145F1">
              <w:rPr>
                <w:rFonts w:ascii="Times New Roman" w:eastAsia="Times New Roman" w:hAnsi="Times New Roman" w:cs="Times New Roman"/>
                <w:sz w:val="24"/>
                <w:szCs w:val="24"/>
              </w:rPr>
              <w:t>Actualizar todo.</w:t>
            </w:r>
          </w:p>
          <w:p w14:paraId="6536740A" w14:textId="26FAE18E" w:rsidR="006145F1" w:rsidRDefault="006145F1" w:rsidP="006145F1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lastRenderedPageBreak/>
              <w:drawing>
                <wp:anchor distT="0" distB="0" distL="114300" distR="114300" simplePos="0" relativeHeight="251658242" behindDoc="0" locked="0" layoutInCell="1" allowOverlap="1" wp14:anchorId="3DBB5D0A" wp14:editId="0160F33A">
                  <wp:simplePos x="0" y="0"/>
                  <wp:positionH relativeFrom="column">
                    <wp:posOffset>4100195</wp:posOffset>
                  </wp:positionH>
                  <wp:positionV relativeFrom="paragraph">
                    <wp:posOffset>79375</wp:posOffset>
                  </wp:positionV>
                  <wp:extent cx="276225" cy="276225"/>
                  <wp:effectExtent l="0" t="0" r="9525" b="9525"/>
                  <wp:wrapNone/>
                  <wp:docPr id="86" name="Imagen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D59DE4B" w14:textId="38B7A061" w:rsidR="006145F1" w:rsidRDefault="006145F1" w:rsidP="006145F1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495286" w14:textId="4A03D798" w:rsidR="00CA46EB" w:rsidRDefault="00CA46EB" w:rsidP="00CA46EB">
            <w:pPr>
              <w:pStyle w:val="Prrafodelista"/>
              <w:spacing w:after="24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anchor distT="0" distB="0" distL="114300" distR="114300" simplePos="0" relativeHeight="251658245" behindDoc="0" locked="0" layoutInCell="1" allowOverlap="1" wp14:anchorId="467ABCCA" wp14:editId="38087CA8">
                  <wp:simplePos x="0" y="0"/>
                  <wp:positionH relativeFrom="column">
                    <wp:posOffset>1166495</wp:posOffset>
                  </wp:positionH>
                  <wp:positionV relativeFrom="paragraph">
                    <wp:posOffset>1129665</wp:posOffset>
                  </wp:positionV>
                  <wp:extent cx="257175" cy="276463"/>
                  <wp:effectExtent l="0" t="0" r="0" b="9525"/>
                  <wp:wrapNone/>
                  <wp:docPr id="88" name="Imagen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76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anchor distT="0" distB="0" distL="114300" distR="114300" simplePos="0" relativeHeight="251658244" behindDoc="0" locked="0" layoutInCell="1" allowOverlap="1" wp14:anchorId="6B7B2CD4" wp14:editId="0C095C23">
                  <wp:simplePos x="0" y="0"/>
                  <wp:positionH relativeFrom="column">
                    <wp:posOffset>1089660</wp:posOffset>
                  </wp:positionH>
                  <wp:positionV relativeFrom="paragraph">
                    <wp:posOffset>288290</wp:posOffset>
                  </wp:positionV>
                  <wp:extent cx="276225" cy="307614"/>
                  <wp:effectExtent l="0" t="0" r="0" b="0"/>
                  <wp:wrapNone/>
                  <wp:docPr id="87" name="Imagen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30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45F1"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72CCA471" wp14:editId="5DA64E93">
                  <wp:extent cx="4467225" cy="2233613"/>
                  <wp:effectExtent l="0" t="0" r="0" b="0"/>
                  <wp:docPr id="82" name="Imagen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810" cy="225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72C61A" w14:textId="1E268BCB" w:rsidR="00CA46EB" w:rsidRDefault="00CA46EB" w:rsidP="00CA46EB">
            <w:pPr>
              <w:pStyle w:val="Prrafodelista"/>
              <w:spacing w:after="24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CDB500" w14:textId="20366322" w:rsidR="00CA46EB" w:rsidRDefault="00CA46EB" w:rsidP="00CA46EB">
            <w:pPr>
              <w:pStyle w:val="Prrafodelista"/>
              <w:numPr>
                <w:ilvl w:val="0"/>
                <w:numId w:val="42"/>
              </w:num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Filtre en la tabla dinámica los 6 meses a analizar, seleccionándolos uno a uno en el filtro etiqueta de columna, como se observa en las siguientes imágenes:</w:t>
            </w:r>
          </w:p>
          <w:p w14:paraId="6185C812" w14:textId="645947A2" w:rsidR="00CA46EB" w:rsidRDefault="00CA46EB" w:rsidP="00CA46EB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1DFDAC" w14:textId="0D9749D9" w:rsidR="00CA46EB" w:rsidRDefault="00CA46EB" w:rsidP="00CA46EB">
            <w:pPr>
              <w:pStyle w:val="Prrafodelista"/>
              <w:spacing w:after="24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0A1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2A4BD86D" wp14:editId="31B41C2A">
                      <wp:simplePos x="0" y="0"/>
                      <wp:positionH relativeFrom="column">
                        <wp:posOffset>3317875</wp:posOffset>
                      </wp:positionH>
                      <wp:positionV relativeFrom="paragraph">
                        <wp:posOffset>68580</wp:posOffset>
                      </wp:positionV>
                      <wp:extent cx="347727" cy="185310"/>
                      <wp:effectExtent l="57150" t="76200" r="14605" b="120015"/>
                      <wp:wrapNone/>
                      <wp:docPr id="90" name="Flecha: a la derecha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66952">
                                <a:off x="0" y="0"/>
                                <a:ext cx="347727" cy="1853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6894EA" id="Flecha: a la derecha 90" o:spid="_x0000_s1026" type="#_x0000_t13" style="position:absolute;margin-left:261.25pt;margin-top:5.4pt;width:27.4pt;height:14.6pt;rotation:2039209fd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" adj="15844" fillcolor="red" strokecolor="red">
                      <v:shadow on="t" color="black" opacity="22937f" origin=",.5" offset="0,.63889mm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49A6166C" wp14:editId="7872B585">
                  <wp:extent cx="4778375" cy="1333500"/>
                  <wp:effectExtent l="0" t="0" r="3175" b="0"/>
                  <wp:docPr id="89" name="Imagen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0960" cy="1334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754B3" w14:textId="7BAF808C" w:rsidR="00CA46EB" w:rsidRDefault="00CA46EB" w:rsidP="00CA46EB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D3C1EF" w14:textId="6AE803A1" w:rsidR="00CA46EB" w:rsidRDefault="00CA46EB" w:rsidP="006145F1">
            <w:pPr>
              <w:pStyle w:val="Prrafodelista"/>
              <w:spacing w:after="24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5BAE62F6" wp14:editId="7DC78937">
                      <wp:simplePos x="0" y="0"/>
                      <wp:positionH relativeFrom="column">
                        <wp:posOffset>2185670</wp:posOffset>
                      </wp:positionH>
                      <wp:positionV relativeFrom="paragraph">
                        <wp:posOffset>1352550</wp:posOffset>
                      </wp:positionV>
                      <wp:extent cx="1190625" cy="1009650"/>
                      <wp:effectExtent l="57150" t="19050" r="85725" b="95250"/>
                      <wp:wrapNone/>
                      <wp:docPr id="92" name="Rectángulo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0625" cy="100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21D93CE" id="Rectángulo 92" o:spid="_x0000_s1026" style="position:absolute;margin-left:172.1pt;margin-top:106.5pt;width:93.75pt;height:79.5pt;z-index:251658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" filled="f" strokecolor="red">
                      <v:shadow on="t" color="black" opacity="22937f" origin=",.5" offset="0,.63889mm"/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18C136A3" wp14:editId="39F88A0B">
                  <wp:extent cx="3067050" cy="2921000"/>
                  <wp:effectExtent l="0" t="0" r="0" b="0"/>
                  <wp:docPr id="91" name="Imagen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783"/>
                          <a:stretch/>
                        </pic:blipFill>
                        <pic:spPr bwMode="auto">
                          <a:xfrm>
                            <a:off x="0" y="0"/>
                            <a:ext cx="3072782" cy="2926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E0330B" w14:textId="71131B10" w:rsidR="00CA46EB" w:rsidRDefault="00CA46EB" w:rsidP="006145F1">
            <w:pPr>
              <w:pStyle w:val="Prrafodelista"/>
              <w:spacing w:after="240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EB4E4E" w14:textId="20714BCF" w:rsidR="00450661" w:rsidRDefault="00CA46EB" w:rsidP="00CA46EB">
            <w:pPr>
              <w:pStyle w:val="Prrafodelista"/>
              <w:numPr>
                <w:ilvl w:val="0"/>
                <w:numId w:val="42"/>
              </w:num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Completados los 7 anteriores pasos, la varianza </w:t>
            </w:r>
            <w:r w:rsidR="001B55E0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 w:rsidR="004655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D2B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stock de seguridad (ES)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 </w:t>
            </w:r>
            <w:r w:rsidR="00535EFE">
              <w:rPr>
                <w:rFonts w:ascii="Times New Roman" w:eastAsia="Times New Roman" w:hAnsi="Times New Roman" w:cs="Times New Roman"/>
                <w:sz w:val="24"/>
                <w:szCs w:val="24"/>
              </w:rPr>
              <w:t>completará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automáticamente en la hoja “Formato Política”.</w:t>
            </w:r>
          </w:p>
          <w:p w14:paraId="45EC57B5" w14:textId="77777777" w:rsidR="00535EFE" w:rsidRDefault="00535EFE" w:rsidP="00535EFE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53EFD5" w14:textId="2AD30012" w:rsidR="00535EFE" w:rsidRPr="00535EFE" w:rsidRDefault="00535EFE" w:rsidP="00535EFE">
            <w:pPr>
              <w:pStyle w:val="Prrafodelista"/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E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Nota: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Las anteriores actividades realizadas para calcular la varianza se deben llevar a cabo 1 vez cada 6 meses.</w:t>
            </w:r>
          </w:p>
        </w:tc>
      </w:tr>
    </w:tbl>
    <w:p w14:paraId="7676DFE6" w14:textId="4978681A" w:rsidR="00CA1DC2" w:rsidRPr="00FB0A1A" w:rsidRDefault="00CA1D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2B3E7681" w14:textId="1654EA2A" w:rsidR="00CA1DC2" w:rsidRPr="00FB0A1A" w:rsidRDefault="00CA1D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52A802AE" w14:textId="127BBA9C" w:rsidR="00CA1DC2" w:rsidRPr="00FB0A1A" w:rsidRDefault="00CA1D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2FB2ADA4" w14:textId="77777777" w:rsidR="00CA1DC2" w:rsidRPr="00FB0A1A" w:rsidRDefault="00CA1D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235CF209" w14:textId="77777777" w:rsidR="005214B9" w:rsidRPr="00FB0A1A" w:rsidRDefault="00D64B3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B0A1A">
        <w:rPr>
          <w:rFonts w:ascii="Times New Roman" w:eastAsia="Arial" w:hAnsi="Times New Roman" w:cs="Times New Roman"/>
          <w:sz w:val="24"/>
          <w:szCs w:val="24"/>
        </w:rPr>
        <w:br/>
      </w:r>
    </w:p>
    <w:p w14:paraId="3FBE1012" w14:textId="77777777" w:rsidR="005214B9" w:rsidRPr="00FB0A1A" w:rsidRDefault="005214B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797B6358" w14:textId="77777777" w:rsidR="005214B9" w:rsidRPr="00FB0A1A" w:rsidRDefault="005214B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Arial" w:hAnsi="Times New Roman" w:cs="Times New Roman"/>
          <w:sz w:val="24"/>
          <w:szCs w:val="24"/>
        </w:rPr>
      </w:pPr>
    </w:p>
    <w:sectPr w:rsidR="005214B9" w:rsidRPr="00FB0A1A">
      <w:headerReference w:type="default" r:id="rId21"/>
      <w:footerReference w:type="default" r:id="rId22"/>
      <w:headerReference w:type="first" r:id="rId23"/>
      <w:pgSz w:w="12240" w:h="15840"/>
      <w:pgMar w:top="720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BAC84F" w14:textId="77777777" w:rsidR="00386025" w:rsidRDefault="00386025">
      <w:pPr>
        <w:spacing w:after="0" w:line="240" w:lineRule="auto"/>
      </w:pPr>
      <w:r>
        <w:separator/>
      </w:r>
    </w:p>
  </w:endnote>
  <w:endnote w:type="continuationSeparator" w:id="0">
    <w:p w14:paraId="7AED1346" w14:textId="77777777" w:rsidR="00386025" w:rsidRDefault="00386025">
      <w:pPr>
        <w:spacing w:after="0" w:line="240" w:lineRule="auto"/>
      </w:pPr>
      <w:r>
        <w:continuationSeparator/>
      </w:r>
    </w:p>
  </w:endnote>
  <w:endnote w:type="continuationNotice" w:id="1">
    <w:p w14:paraId="034B9E4E" w14:textId="77777777" w:rsidR="00636DE3" w:rsidRDefault="00636DE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251C76" w14:textId="77777777" w:rsidR="005214B9" w:rsidRDefault="00D64B31">
    <w:pPr>
      <w:pBdr>
        <w:top w:val="nil"/>
        <w:left w:val="nil"/>
        <w:bottom w:val="nil"/>
        <w:right w:val="nil"/>
        <w:between w:val="nil"/>
      </w:pBdr>
      <w:jc w:val="right"/>
      <w:rPr>
        <w:rFonts w:ascii="Arial" w:eastAsia="Arial" w:hAnsi="Arial" w:cs="Arial"/>
      </w:rPr>
    </w:pPr>
    <w:r>
      <w:rPr>
        <w:rFonts w:ascii="Arial" w:eastAsia="Arial" w:hAnsi="Arial" w:cs="Arial"/>
      </w:rPr>
      <w:fldChar w:fldCharType="begin"/>
    </w:r>
    <w:r>
      <w:rPr>
        <w:rFonts w:ascii="Arial" w:eastAsia="Arial" w:hAnsi="Arial" w:cs="Arial"/>
      </w:rPr>
      <w:instrText>PAGE</w:instrText>
    </w:r>
    <w:r>
      <w:rPr>
        <w:rFonts w:ascii="Arial" w:eastAsia="Arial" w:hAnsi="Arial" w:cs="Arial"/>
      </w:rPr>
      <w:fldChar w:fldCharType="separate"/>
    </w:r>
    <w:r w:rsidR="00CA1DC2">
      <w:rPr>
        <w:rFonts w:ascii="Arial" w:eastAsia="Arial" w:hAnsi="Arial" w:cs="Arial"/>
        <w:noProof/>
      </w:rPr>
      <w:t>1</w:t>
    </w:r>
    <w:r>
      <w:rPr>
        <w:rFonts w:ascii="Arial" w:eastAsia="Arial" w:hAnsi="Arial" w:cs="Arial"/>
      </w:rPr>
      <w:fldChar w:fldCharType="end"/>
    </w:r>
  </w:p>
  <w:p w14:paraId="1FC1C126" w14:textId="77777777" w:rsidR="005214B9" w:rsidRDefault="005214B9">
    <w:pPr>
      <w:rPr>
        <w:rFonts w:ascii="Arial" w:eastAsia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096166" w14:textId="77777777" w:rsidR="00386025" w:rsidRDefault="00386025">
      <w:pPr>
        <w:spacing w:after="0" w:line="240" w:lineRule="auto"/>
      </w:pPr>
      <w:r>
        <w:separator/>
      </w:r>
    </w:p>
  </w:footnote>
  <w:footnote w:type="continuationSeparator" w:id="0">
    <w:p w14:paraId="6B9B7848" w14:textId="77777777" w:rsidR="00386025" w:rsidRDefault="00386025">
      <w:pPr>
        <w:spacing w:after="0" w:line="240" w:lineRule="auto"/>
      </w:pPr>
      <w:r>
        <w:continuationSeparator/>
      </w:r>
    </w:p>
  </w:footnote>
  <w:footnote w:type="continuationNotice" w:id="1">
    <w:p w14:paraId="37F6EA53" w14:textId="77777777" w:rsidR="00636DE3" w:rsidRDefault="00636DE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5D48E7" w14:textId="253FC673" w:rsidR="005214B9" w:rsidRDefault="00CA1DC2">
    <w:pPr>
      <w:widowControl w:val="0"/>
      <w:spacing w:after="0"/>
    </w:pPr>
    <w:r>
      <w:rPr>
        <w:rFonts w:ascii="Times New Roman" w:eastAsia="Arial" w:hAnsi="Times New Roman" w:cs="Times New Roman"/>
        <w:b/>
        <w:bCs/>
        <w:noProof/>
        <w:sz w:val="24"/>
        <w:szCs w:val="24"/>
      </w:rPr>
      <w:drawing>
        <wp:anchor distT="0" distB="0" distL="114300" distR="114300" simplePos="0" relativeHeight="251658241" behindDoc="1" locked="0" layoutInCell="1" allowOverlap="1" wp14:anchorId="4A99F6BA" wp14:editId="31283D26">
          <wp:simplePos x="0" y="0"/>
          <wp:positionH relativeFrom="margin">
            <wp:align>left</wp:align>
          </wp:positionH>
          <wp:positionV relativeFrom="paragraph">
            <wp:posOffset>95250</wp:posOffset>
          </wp:positionV>
          <wp:extent cx="1171575" cy="360045"/>
          <wp:effectExtent l="0" t="0" r="9525" b="1905"/>
          <wp:wrapNone/>
          <wp:docPr id="71" name="Imagen 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" name="Imagen 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1575" cy="3600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9828728" w14:textId="55FEA654" w:rsidR="005214B9" w:rsidRPr="00CA1DC2" w:rsidRDefault="00CA1DC2" w:rsidP="00CA1DC2">
    <w:pPr>
      <w:tabs>
        <w:tab w:val="center" w:pos="4419"/>
        <w:tab w:val="right" w:pos="8838"/>
      </w:tabs>
      <w:spacing w:after="0" w:line="240" w:lineRule="auto"/>
      <w:jc w:val="center"/>
      <w:rPr>
        <w:rFonts w:ascii="Times New Roman" w:eastAsia="Arial" w:hAnsi="Times New Roman" w:cs="Times New Roman"/>
        <w:b/>
        <w:bCs/>
        <w:sz w:val="24"/>
        <w:szCs w:val="24"/>
      </w:rPr>
    </w:pPr>
    <w:r w:rsidRPr="00CA1DC2">
      <w:rPr>
        <w:rFonts w:ascii="Times New Roman" w:eastAsia="Arial" w:hAnsi="Times New Roman" w:cs="Times New Roman"/>
        <w:b/>
        <w:bCs/>
        <w:sz w:val="24"/>
        <w:szCs w:val="24"/>
      </w:rPr>
      <w:t>INSTRUCTIVO PLANTILLA POLÍTICA DE COMPRAS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0B99B6" w14:textId="77777777" w:rsidR="005214B9" w:rsidRDefault="005214B9">
    <w:pPr>
      <w:widowControl w:val="0"/>
      <w:spacing w:after="0"/>
    </w:pPr>
  </w:p>
  <w:tbl>
    <w:tblPr>
      <w:tblW w:w="9945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CellMar>
        <w:left w:w="115" w:type="dxa"/>
        <w:right w:w="115" w:type="dxa"/>
      </w:tblCellMar>
      <w:tblLook w:val="0400" w:firstRow="0" w:lastRow="0" w:firstColumn="0" w:lastColumn="0" w:noHBand="0" w:noVBand="1"/>
    </w:tblPr>
    <w:tblGrid>
      <w:gridCol w:w="1260"/>
      <w:gridCol w:w="3075"/>
      <w:gridCol w:w="5610"/>
    </w:tblGrid>
    <w:tr w:rsidR="005214B9" w14:paraId="455B6669" w14:textId="77777777">
      <w:trPr>
        <w:trHeight w:val="320"/>
        <w:jc w:val="center"/>
      </w:trPr>
      <w:tc>
        <w:tcPr>
          <w:tcW w:w="1260" w:type="dxa"/>
          <w:vMerge w:val="restart"/>
          <w:vAlign w:val="center"/>
        </w:tcPr>
        <w:p w14:paraId="491496AF" w14:textId="77777777" w:rsidR="005214B9" w:rsidRDefault="00D64B31">
          <w:pPr>
            <w:tabs>
              <w:tab w:val="center" w:pos="4419"/>
              <w:tab w:val="right" w:pos="8838"/>
            </w:tabs>
            <w:spacing w:before="708"/>
            <w:jc w:val="center"/>
          </w:pPr>
          <w:r>
            <w:rPr>
              <w:noProof/>
            </w:rPr>
            <w:drawing>
              <wp:anchor distT="0" distB="0" distL="0" distR="0" simplePos="0" relativeHeight="251658240" behindDoc="0" locked="0" layoutInCell="1" hidden="0" allowOverlap="1" wp14:anchorId="53B92805" wp14:editId="01412123">
                <wp:simplePos x="0" y="0"/>
                <wp:positionH relativeFrom="column">
                  <wp:posOffset>85725</wp:posOffset>
                </wp:positionH>
                <wp:positionV relativeFrom="paragraph">
                  <wp:posOffset>66675</wp:posOffset>
                </wp:positionV>
                <wp:extent cx="478777" cy="478777"/>
                <wp:effectExtent l="0" t="0" r="0" b="0"/>
                <wp:wrapSquare wrapText="bothSides" distT="0" distB="0" distL="0" distR="0"/>
                <wp:docPr id="18" name="image15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8777" cy="47877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685" w:type="dxa"/>
          <w:gridSpan w:val="2"/>
          <w:vAlign w:val="center"/>
        </w:tcPr>
        <w:p w14:paraId="35E5A0ED" w14:textId="77777777" w:rsidR="005214B9" w:rsidRDefault="00D64B31">
          <w:pP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</w:rPr>
          </w:pPr>
          <w:r>
            <w:rPr>
              <w:rFonts w:ascii="Arial" w:eastAsia="Arial" w:hAnsi="Arial" w:cs="Arial"/>
              <w:b/>
            </w:rPr>
            <w:t>NOMBRE INSTRUCTIVO</w:t>
          </w:r>
        </w:p>
      </w:tc>
    </w:tr>
    <w:tr w:rsidR="005214B9" w14:paraId="2C8FD19F" w14:textId="77777777">
      <w:trPr>
        <w:trHeight w:val="300"/>
        <w:jc w:val="center"/>
      </w:trPr>
      <w:tc>
        <w:tcPr>
          <w:tcW w:w="1260" w:type="dxa"/>
          <w:vMerge/>
          <w:vAlign w:val="center"/>
        </w:tcPr>
        <w:p w14:paraId="5E749A77" w14:textId="77777777" w:rsidR="005214B9" w:rsidRDefault="005214B9">
          <w:pPr>
            <w:tabs>
              <w:tab w:val="center" w:pos="4419"/>
              <w:tab w:val="right" w:pos="8838"/>
            </w:tabs>
            <w:spacing w:before="708"/>
            <w:jc w:val="center"/>
          </w:pPr>
        </w:p>
      </w:tc>
      <w:tc>
        <w:tcPr>
          <w:tcW w:w="8685" w:type="dxa"/>
          <w:gridSpan w:val="2"/>
          <w:vAlign w:val="center"/>
        </w:tcPr>
        <w:p w14:paraId="3A56BCA5" w14:textId="77777777" w:rsidR="005214B9" w:rsidRDefault="00D64B31">
          <w:pP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</w:rPr>
          </w:pPr>
          <w:r>
            <w:rPr>
              <w:rFonts w:ascii="Arial" w:eastAsia="Arial" w:hAnsi="Arial" w:cs="Arial"/>
            </w:rPr>
            <w:t>PROCESO: NOMBRE DEL PROCESO</w:t>
          </w:r>
        </w:p>
      </w:tc>
    </w:tr>
    <w:tr w:rsidR="005214B9" w14:paraId="1D147851" w14:textId="77777777">
      <w:trPr>
        <w:trHeight w:val="320"/>
        <w:jc w:val="center"/>
      </w:trPr>
      <w:tc>
        <w:tcPr>
          <w:tcW w:w="1260" w:type="dxa"/>
          <w:vMerge/>
          <w:vAlign w:val="center"/>
        </w:tcPr>
        <w:p w14:paraId="246985C6" w14:textId="77777777" w:rsidR="005214B9" w:rsidRDefault="005214B9">
          <w:pPr>
            <w:tabs>
              <w:tab w:val="center" w:pos="4419"/>
              <w:tab w:val="right" w:pos="8838"/>
            </w:tabs>
            <w:spacing w:before="708"/>
          </w:pPr>
        </w:p>
      </w:tc>
      <w:tc>
        <w:tcPr>
          <w:tcW w:w="3075" w:type="dxa"/>
          <w:tcBorders>
            <w:right w:val="single" w:sz="4" w:space="0" w:color="FFFFFF"/>
          </w:tcBorders>
          <w:vAlign w:val="center"/>
        </w:tcPr>
        <w:p w14:paraId="7F3DBB91" w14:textId="77777777" w:rsidR="005214B9" w:rsidRDefault="00D64B31">
          <w:pPr>
            <w:tabs>
              <w:tab w:val="center" w:pos="1543"/>
              <w:tab w:val="right" w:pos="3086"/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</w:rPr>
          </w:pPr>
          <w:r>
            <w:rPr>
              <w:rFonts w:ascii="Arial" w:eastAsia="Arial" w:hAnsi="Arial" w:cs="Arial"/>
              <w:b/>
            </w:rPr>
            <w:t>Fecha de actualización:</w:t>
          </w:r>
        </w:p>
      </w:tc>
      <w:tc>
        <w:tcPr>
          <w:tcW w:w="5610" w:type="dxa"/>
          <w:tcBorders>
            <w:left w:val="single" w:sz="4" w:space="0" w:color="FFFFFF"/>
          </w:tcBorders>
          <w:vAlign w:val="center"/>
        </w:tcPr>
        <w:p w14:paraId="7E51A42E" w14:textId="77777777" w:rsidR="005214B9" w:rsidRDefault="005214B9">
          <w:pPr>
            <w:tabs>
              <w:tab w:val="center" w:pos="1543"/>
              <w:tab w:val="right" w:pos="3086"/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</w:rPr>
          </w:pPr>
        </w:p>
      </w:tc>
    </w:tr>
  </w:tbl>
  <w:p w14:paraId="35587BCA" w14:textId="77777777" w:rsidR="005214B9" w:rsidRDefault="005214B9">
    <w:pPr>
      <w:tabs>
        <w:tab w:val="center" w:pos="4419"/>
        <w:tab w:val="right" w:pos="8838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B4C3E"/>
    <w:multiLevelType w:val="multilevel"/>
    <w:tmpl w:val="434E61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D85130"/>
    <w:multiLevelType w:val="multilevel"/>
    <w:tmpl w:val="C7D4CD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3F87FE5"/>
    <w:multiLevelType w:val="multilevel"/>
    <w:tmpl w:val="A64891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5E13DC6"/>
    <w:multiLevelType w:val="multilevel"/>
    <w:tmpl w:val="1318E7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A371B85"/>
    <w:multiLevelType w:val="multilevel"/>
    <w:tmpl w:val="F28EF02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u w:val="none"/>
      </w:rPr>
    </w:lvl>
  </w:abstractNum>
  <w:abstractNum w:abstractNumId="5" w15:restartNumberingAfterBreak="0">
    <w:nsid w:val="11A87E97"/>
    <w:multiLevelType w:val="multilevel"/>
    <w:tmpl w:val="71ECDF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1B16D53"/>
    <w:multiLevelType w:val="hybridMultilevel"/>
    <w:tmpl w:val="9FC6DE3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576091"/>
    <w:multiLevelType w:val="multilevel"/>
    <w:tmpl w:val="D17C1C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5CD0ECA"/>
    <w:multiLevelType w:val="multilevel"/>
    <w:tmpl w:val="31CE05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93D6D4F"/>
    <w:multiLevelType w:val="multilevel"/>
    <w:tmpl w:val="66B4A83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u w:val="none"/>
      </w:rPr>
    </w:lvl>
  </w:abstractNum>
  <w:abstractNum w:abstractNumId="10" w15:restartNumberingAfterBreak="0">
    <w:nsid w:val="1C6F0312"/>
    <w:multiLevelType w:val="multilevel"/>
    <w:tmpl w:val="D54AFA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1DD93F45"/>
    <w:multiLevelType w:val="multilevel"/>
    <w:tmpl w:val="D57472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253404A6"/>
    <w:multiLevelType w:val="multilevel"/>
    <w:tmpl w:val="2DE4DD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256975C4"/>
    <w:multiLevelType w:val="multilevel"/>
    <w:tmpl w:val="5B7E57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27470BBA"/>
    <w:multiLevelType w:val="multilevel"/>
    <w:tmpl w:val="3AB838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2D1C35D4"/>
    <w:multiLevelType w:val="multilevel"/>
    <w:tmpl w:val="74E86A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0E1620C"/>
    <w:multiLevelType w:val="multilevel"/>
    <w:tmpl w:val="858CEC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34BD6EBE"/>
    <w:multiLevelType w:val="multilevel"/>
    <w:tmpl w:val="5E22C8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34E451F8"/>
    <w:multiLevelType w:val="multilevel"/>
    <w:tmpl w:val="A4445D4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9" w15:restartNumberingAfterBreak="0">
    <w:nsid w:val="361F77AC"/>
    <w:multiLevelType w:val="multilevel"/>
    <w:tmpl w:val="93A82CF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u w:val="none"/>
      </w:rPr>
    </w:lvl>
  </w:abstractNum>
  <w:abstractNum w:abstractNumId="20" w15:restartNumberingAfterBreak="0">
    <w:nsid w:val="36FD35AC"/>
    <w:multiLevelType w:val="multilevel"/>
    <w:tmpl w:val="6AA828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3A8414A4"/>
    <w:multiLevelType w:val="multilevel"/>
    <w:tmpl w:val="0EDA37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3A9B0DE4"/>
    <w:multiLevelType w:val="multilevel"/>
    <w:tmpl w:val="2C08A68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u w:val="none"/>
      </w:rPr>
    </w:lvl>
  </w:abstractNum>
  <w:abstractNum w:abstractNumId="23" w15:restartNumberingAfterBreak="0">
    <w:nsid w:val="48094E52"/>
    <w:multiLevelType w:val="multilevel"/>
    <w:tmpl w:val="A9D26F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50D11BD1"/>
    <w:multiLevelType w:val="multilevel"/>
    <w:tmpl w:val="CC72D8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51AE40A1"/>
    <w:multiLevelType w:val="multilevel"/>
    <w:tmpl w:val="3E4C772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u w:val="none"/>
      </w:rPr>
    </w:lvl>
  </w:abstractNum>
  <w:abstractNum w:abstractNumId="26" w15:restartNumberingAfterBreak="0">
    <w:nsid w:val="51EE699F"/>
    <w:multiLevelType w:val="hybridMultilevel"/>
    <w:tmpl w:val="37E0EA1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98485D"/>
    <w:multiLevelType w:val="multilevel"/>
    <w:tmpl w:val="99281D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52D32EDB"/>
    <w:multiLevelType w:val="multilevel"/>
    <w:tmpl w:val="7D7099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53BB6219"/>
    <w:multiLevelType w:val="multilevel"/>
    <w:tmpl w:val="4DDC81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54685187"/>
    <w:multiLevelType w:val="multilevel"/>
    <w:tmpl w:val="F6F23A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5C8A6BE9"/>
    <w:multiLevelType w:val="multilevel"/>
    <w:tmpl w:val="11F0A036"/>
    <w:lvl w:ilvl="0">
      <w:start w:val="1"/>
      <w:numFmt w:val="decimal"/>
      <w:lvlText w:val="%1."/>
      <w:lvlJc w:val="right"/>
      <w:pPr>
        <w:ind w:left="720" w:hanging="360"/>
      </w:pPr>
      <w:rPr>
        <w:rFonts w:ascii="Arial" w:eastAsia="Arial" w:hAnsi="Arial" w:cs="Arial"/>
        <w:b/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rFonts w:ascii="Arial" w:eastAsia="Arial" w:hAnsi="Arial" w:cs="Arial"/>
        <w:b w:val="0"/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60166CF4"/>
    <w:multiLevelType w:val="multilevel"/>
    <w:tmpl w:val="4ADA00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68944F98"/>
    <w:multiLevelType w:val="multilevel"/>
    <w:tmpl w:val="6060A3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72324119"/>
    <w:multiLevelType w:val="multilevel"/>
    <w:tmpl w:val="4EAA5A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728224ED"/>
    <w:multiLevelType w:val="multilevel"/>
    <w:tmpl w:val="910E2B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77CF2147"/>
    <w:multiLevelType w:val="multilevel"/>
    <w:tmpl w:val="C9345B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77D751CD"/>
    <w:multiLevelType w:val="multilevel"/>
    <w:tmpl w:val="CA14F0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783D0836"/>
    <w:multiLevelType w:val="hybridMultilevel"/>
    <w:tmpl w:val="1B667074"/>
    <w:lvl w:ilvl="0" w:tplc="8DE4E90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7662BE"/>
    <w:multiLevelType w:val="multilevel"/>
    <w:tmpl w:val="D1AC58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7BA006B1"/>
    <w:multiLevelType w:val="multilevel"/>
    <w:tmpl w:val="DBB071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7F774874"/>
    <w:multiLevelType w:val="multilevel"/>
    <w:tmpl w:val="AB7EA4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6287301">
    <w:abstractNumId w:val="39"/>
  </w:num>
  <w:num w:numId="2" w16cid:durableId="1517695886">
    <w:abstractNumId w:val="31"/>
  </w:num>
  <w:num w:numId="3" w16cid:durableId="1373574301">
    <w:abstractNumId w:val="21"/>
  </w:num>
  <w:num w:numId="4" w16cid:durableId="2142192021">
    <w:abstractNumId w:val="11"/>
  </w:num>
  <w:num w:numId="5" w16cid:durableId="10500694">
    <w:abstractNumId w:val="23"/>
  </w:num>
  <w:num w:numId="6" w16cid:durableId="465199279">
    <w:abstractNumId w:val="32"/>
  </w:num>
  <w:num w:numId="7" w16cid:durableId="1011445354">
    <w:abstractNumId w:val="8"/>
  </w:num>
  <w:num w:numId="8" w16cid:durableId="1509057817">
    <w:abstractNumId w:val="30"/>
  </w:num>
  <w:num w:numId="9" w16cid:durableId="2004701073">
    <w:abstractNumId w:val="18"/>
  </w:num>
  <w:num w:numId="10" w16cid:durableId="545022808">
    <w:abstractNumId w:val="10"/>
  </w:num>
  <w:num w:numId="11" w16cid:durableId="966198916">
    <w:abstractNumId w:val="22"/>
  </w:num>
  <w:num w:numId="12" w16cid:durableId="648827605">
    <w:abstractNumId w:val="9"/>
  </w:num>
  <w:num w:numId="13" w16cid:durableId="836652006">
    <w:abstractNumId w:val="36"/>
  </w:num>
  <w:num w:numId="14" w16cid:durableId="2005737061">
    <w:abstractNumId w:val="33"/>
  </w:num>
  <w:num w:numId="15" w16cid:durableId="29112026">
    <w:abstractNumId w:val="20"/>
  </w:num>
  <w:num w:numId="16" w16cid:durableId="1622761995">
    <w:abstractNumId w:val="15"/>
  </w:num>
  <w:num w:numId="17" w16cid:durableId="1803845338">
    <w:abstractNumId w:val="16"/>
  </w:num>
  <w:num w:numId="18" w16cid:durableId="1320116556">
    <w:abstractNumId w:val="3"/>
  </w:num>
  <w:num w:numId="19" w16cid:durableId="243954446">
    <w:abstractNumId w:val="24"/>
  </w:num>
  <w:num w:numId="20" w16cid:durableId="1503472464">
    <w:abstractNumId w:val="13"/>
  </w:num>
  <w:num w:numId="21" w16cid:durableId="495922887">
    <w:abstractNumId w:val="40"/>
  </w:num>
  <w:num w:numId="22" w16cid:durableId="925067596">
    <w:abstractNumId w:val="7"/>
  </w:num>
  <w:num w:numId="23" w16cid:durableId="214198697">
    <w:abstractNumId w:val="2"/>
  </w:num>
  <w:num w:numId="24" w16cid:durableId="606616687">
    <w:abstractNumId w:val="17"/>
  </w:num>
  <w:num w:numId="25" w16cid:durableId="2040163658">
    <w:abstractNumId w:val="1"/>
  </w:num>
  <w:num w:numId="26" w16cid:durableId="245654329">
    <w:abstractNumId w:val="19"/>
  </w:num>
  <w:num w:numId="27" w16cid:durableId="1744916132">
    <w:abstractNumId w:val="25"/>
  </w:num>
  <w:num w:numId="28" w16cid:durableId="402066082">
    <w:abstractNumId w:val="35"/>
  </w:num>
  <w:num w:numId="29" w16cid:durableId="1047410693">
    <w:abstractNumId w:val="34"/>
  </w:num>
  <w:num w:numId="30" w16cid:durableId="2066567712">
    <w:abstractNumId w:val="29"/>
  </w:num>
  <w:num w:numId="31" w16cid:durableId="1226452551">
    <w:abstractNumId w:val="28"/>
  </w:num>
  <w:num w:numId="32" w16cid:durableId="1051811031">
    <w:abstractNumId w:val="0"/>
  </w:num>
  <w:num w:numId="33" w16cid:durableId="23294883">
    <w:abstractNumId w:val="14"/>
  </w:num>
  <w:num w:numId="34" w16cid:durableId="23092998">
    <w:abstractNumId w:val="27"/>
  </w:num>
  <w:num w:numId="35" w16cid:durableId="1593276370">
    <w:abstractNumId w:val="41"/>
  </w:num>
  <w:num w:numId="36" w16cid:durableId="1727878600">
    <w:abstractNumId w:val="5"/>
  </w:num>
  <w:num w:numId="37" w16cid:durableId="191498191">
    <w:abstractNumId w:val="12"/>
  </w:num>
  <w:num w:numId="38" w16cid:durableId="2020153157">
    <w:abstractNumId w:val="4"/>
  </w:num>
  <w:num w:numId="39" w16cid:durableId="65763291">
    <w:abstractNumId w:val="37"/>
  </w:num>
  <w:num w:numId="40" w16cid:durableId="1681739689">
    <w:abstractNumId w:val="6"/>
  </w:num>
  <w:num w:numId="41" w16cid:durableId="1778023245">
    <w:abstractNumId w:val="26"/>
  </w:num>
  <w:num w:numId="42" w16cid:durableId="1354916993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2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4B9"/>
    <w:rsid w:val="0001573A"/>
    <w:rsid w:val="00025872"/>
    <w:rsid w:val="00082A2C"/>
    <w:rsid w:val="00094F2F"/>
    <w:rsid w:val="000D0AA5"/>
    <w:rsid w:val="001237E3"/>
    <w:rsid w:val="00130B73"/>
    <w:rsid w:val="001336A7"/>
    <w:rsid w:val="001976FF"/>
    <w:rsid w:val="001B11D9"/>
    <w:rsid w:val="001B55E0"/>
    <w:rsid w:val="002D46FF"/>
    <w:rsid w:val="00335507"/>
    <w:rsid w:val="00386025"/>
    <w:rsid w:val="003F1767"/>
    <w:rsid w:val="00450661"/>
    <w:rsid w:val="004655F5"/>
    <w:rsid w:val="00467E3D"/>
    <w:rsid w:val="00510821"/>
    <w:rsid w:val="005169DE"/>
    <w:rsid w:val="005214B9"/>
    <w:rsid w:val="00535EFE"/>
    <w:rsid w:val="00544687"/>
    <w:rsid w:val="00552275"/>
    <w:rsid w:val="006145F1"/>
    <w:rsid w:val="00633068"/>
    <w:rsid w:val="00634A3D"/>
    <w:rsid w:val="00634FBB"/>
    <w:rsid w:val="00636DE3"/>
    <w:rsid w:val="00642998"/>
    <w:rsid w:val="006674C2"/>
    <w:rsid w:val="006B0735"/>
    <w:rsid w:val="0071252D"/>
    <w:rsid w:val="00712761"/>
    <w:rsid w:val="00736FB9"/>
    <w:rsid w:val="00741D21"/>
    <w:rsid w:val="007660DF"/>
    <w:rsid w:val="007B228A"/>
    <w:rsid w:val="008C6BBD"/>
    <w:rsid w:val="009760DA"/>
    <w:rsid w:val="009F5F5D"/>
    <w:rsid w:val="00A00F58"/>
    <w:rsid w:val="00A366CF"/>
    <w:rsid w:val="00A54D29"/>
    <w:rsid w:val="00BD2BC1"/>
    <w:rsid w:val="00C57372"/>
    <w:rsid w:val="00CA1DC2"/>
    <w:rsid w:val="00CA46EB"/>
    <w:rsid w:val="00D64B31"/>
    <w:rsid w:val="00D775B9"/>
    <w:rsid w:val="00DC09E9"/>
    <w:rsid w:val="00DD4B0F"/>
    <w:rsid w:val="00E42B31"/>
    <w:rsid w:val="00E97062"/>
    <w:rsid w:val="00F77249"/>
    <w:rsid w:val="00FB0A1A"/>
    <w:rsid w:val="00FE0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C49A007"/>
  <w15:docId w15:val="{6DAC2B30-B50B-4D74-AFFF-8A751B493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anormal"/>
    <w:pPr>
      <w:spacing w:after="0" w:line="240" w:lineRule="auto"/>
    </w:pPr>
    <w:rPr>
      <w:sz w:val="21"/>
      <w:szCs w:val="21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anormal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anormal"/>
    <w:pPr>
      <w:spacing w:after="0" w:line="240" w:lineRule="auto"/>
    </w:p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CA1DC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1DC2"/>
  </w:style>
  <w:style w:type="paragraph" w:styleId="Piedepgina">
    <w:name w:val="footer"/>
    <w:basedOn w:val="Normal"/>
    <w:link w:val="PiedepginaCar"/>
    <w:uiPriority w:val="99"/>
    <w:unhideWhenUsed/>
    <w:rsid w:val="00CA1DC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1DC2"/>
  </w:style>
  <w:style w:type="table" w:styleId="Tablaconcuadrcula">
    <w:name w:val="Table Grid"/>
    <w:basedOn w:val="Tablanormal"/>
    <w:uiPriority w:val="39"/>
    <w:rsid w:val="00CA1D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4299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6429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Normal1">
    <w:name w:val="Table Normal1"/>
    <w:rsid w:val="00636DE3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40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563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TATIANA ORTIZ</dc:creator>
  <cp:keywords/>
  <cp:lastModifiedBy>MARIA CHINCHILLA</cp:lastModifiedBy>
  <cp:revision>2</cp:revision>
  <dcterms:created xsi:type="dcterms:W3CDTF">2023-01-15T17:28:00Z</dcterms:created>
  <dcterms:modified xsi:type="dcterms:W3CDTF">2023-01-15T17:28:00Z</dcterms:modified>
</cp:coreProperties>
</file>